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12" w:rsidRPr="00CF5D0C" w:rsidRDefault="00F35B12" w:rsidP="00F35B12">
      <w:pPr>
        <w:ind w:right="-148" w:firstLine="720"/>
        <w:jc w:val="center"/>
        <w:rPr>
          <w:rFonts w:ascii="Georgia" w:hAnsi="Georgia"/>
          <w:b/>
          <w:sz w:val="20"/>
          <w:szCs w:val="20"/>
          <w:u w:val="single"/>
        </w:rPr>
      </w:pPr>
      <w:bookmarkStart w:id="0" w:name="_GoBack"/>
      <w:r w:rsidRPr="00CF5D0C">
        <w:rPr>
          <w:rFonts w:ascii="Georgia" w:hAnsi="Georgia"/>
          <w:b/>
          <w:sz w:val="20"/>
          <w:szCs w:val="20"/>
          <w:u w:val="single"/>
        </w:rPr>
        <w:t>ΕΝΤΥΠΟ ΟΙΚΟΝΟΜΙΚΗΣ  ΠΡΟΣΦΟΡΑΣ</w:t>
      </w:r>
    </w:p>
    <w:bookmarkEnd w:id="0"/>
    <w:p w:rsidR="00F35B12" w:rsidRDefault="00F35B12" w:rsidP="00F35B12">
      <w:pPr>
        <w:autoSpaceDE w:val="0"/>
        <w:autoSpaceDN w:val="0"/>
        <w:adjustRightInd w:val="0"/>
        <w:rPr>
          <w:rFonts w:ascii="Georgia" w:hAnsi="Georgia"/>
          <w:b/>
          <w:sz w:val="20"/>
          <w:szCs w:val="20"/>
          <w:u w:val="single"/>
        </w:rPr>
      </w:pPr>
    </w:p>
    <w:p w:rsidR="00F35B12" w:rsidRDefault="00F35B12" w:rsidP="00F35B1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…………………………………………….</w:t>
      </w:r>
      <w:r w:rsidRPr="00CF5D0C">
        <w:rPr>
          <w:rFonts w:ascii="Georgia" w:hAnsi="Georgia"/>
          <w:sz w:val="20"/>
          <w:szCs w:val="20"/>
        </w:rPr>
        <w:t>, έδρα …………...</w:t>
      </w:r>
      <w:r>
        <w:rPr>
          <w:rFonts w:ascii="Georgia" w:hAnsi="Georgia"/>
          <w:sz w:val="20"/>
          <w:szCs w:val="20"/>
        </w:rPr>
        <w:t>.....................</w:t>
      </w:r>
      <w:r w:rsidRPr="00CF5D0C">
        <w:rPr>
          <w:rFonts w:ascii="Georgia" w:hAnsi="Georgia"/>
          <w:sz w:val="20"/>
          <w:szCs w:val="20"/>
        </w:rPr>
        <w:t>., οδός …………………</w:t>
      </w:r>
      <w:r>
        <w:rPr>
          <w:rFonts w:ascii="Georgia" w:hAnsi="Georgia"/>
          <w:sz w:val="20"/>
          <w:szCs w:val="20"/>
        </w:rPr>
        <w:t>………………………</w:t>
      </w:r>
      <w:r>
        <w:rPr>
          <w:rFonts w:ascii="Georgia" w:hAnsi="Georgia"/>
          <w:sz w:val="20"/>
          <w:szCs w:val="20"/>
        </w:rPr>
        <w:t>………..</w:t>
      </w:r>
      <w:r w:rsidRPr="00CF5D0C">
        <w:rPr>
          <w:rFonts w:ascii="Georgia" w:hAnsi="Georgia"/>
          <w:sz w:val="20"/>
          <w:szCs w:val="20"/>
        </w:rPr>
        <w:t>,</w:t>
      </w:r>
    </w:p>
    <w:p w:rsidR="00F35B12" w:rsidRPr="00CF5D0C" w:rsidRDefault="00F35B12" w:rsidP="00F35B1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CF5D0C">
        <w:rPr>
          <w:rFonts w:ascii="Georgia" w:hAnsi="Georgia"/>
          <w:sz w:val="20"/>
          <w:szCs w:val="20"/>
        </w:rPr>
        <w:t>αριθμός ……</w:t>
      </w:r>
      <w:r>
        <w:rPr>
          <w:rFonts w:ascii="Georgia" w:hAnsi="Georgia"/>
          <w:sz w:val="20"/>
          <w:szCs w:val="20"/>
        </w:rPr>
        <w:t>………….,</w:t>
      </w:r>
      <w:r w:rsidRPr="00CF5D0C">
        <w:rPr>
          <w:rFonts w:ascii="Georgia" w:hAnsi="Georgia"/>
          <w:sz w:val="20"/>
          <w:szCs w:val="20"/>
        </w:rPr>
        <w:t>ΑΦΜ…………………</w:t>
      </w:r>
      <w:r>
        <w:rPr>
          <w:rFonts w:ascii="Georgia" w:hAnsi="Georgia"/>
          <w:sz w:val="20"/>
          <w:szCs w:val="20"/>
        </w:rPr>
        <w:t>…</w:t>
      </w:r>
      <w:r>
        <w:rPr>
          <w:rFonts w:ascii="Georgia" w:hAnsi="Georgia"/>
          <w:sz w:val="20"/>
          <w:szCs w:val="20"/>
        </w:rPr>
        <w:t>……………….</w:t>
      </w:r>
      <w:r>
        <w:rPr>
          <w:rFonts w:ascii="Georgia" w:hAnsi="Georgia"/>
          <w:sz w:val="20"/>
          <w:szCs w:val="20"/>
        </w:rPr>
        <w:t>…</w:t>
      </w:r>
      <w:r w:rsidRPr="00CF5D0C">
        <w:rPr>
          <w:rFonts w:ascii="Georgia" w:hAnsi="Georgia"/>
          <w:sz w:val="20"/>
          <w:szCs w:val="20"/>
        </w:rPr>
        <w:t>, Δ.Ο.Υ. ………………</w:t>
      </w:r>
      <w:r>
        <w:rPr>
          <w:rFonts w:ascii="Georgia" w:hAnsi="Georgia"/>
          <w:sz w:val="20"/>
          <w:szCs w:val="20"/>
        </w:rPr>
        <w:t>…………</w:t>
      </w:r>
      <w:r w:rsidRPr="00CF5D0C">
        <w:rPr>
          <w:rFonts w:ascii="Georgia" w:hAnsi="Georgia"/>
          <w:sz w:val="20"/>
          <w:szCs w:val="20"/>
        </w:rPr>
        <w:t>…</w:t>
      </w:r>
      <w:r>
        <w:rPr>
          <w:rFonts w:ascii="Georgia" w:hAnsi="Georgia"/>
          <w:sz w:val="20"/>
          <w:szCs w:val="20"/>
        </w:rPr>
        <w:t>…..</w:t>
      </w:r>
      <w:r w:rsidRPr="00CF5D0C">
        <w:rPr>
          <w:rFonts w:ascii="Georgia" w:hAnsi="Georgia"/>
          <w:sz w:val="20"/>
          <w:szCs w:val="20"/>
        </w:rPr>
        <w:t>,τηλέφωνο …………………</w:t>
      </w:r>
      <w:r>
        <w:rPr>
          <w:rFonts w:ascii="Georgia" w:hAnsi="Georgia"/>
          <w:sz w:val="20"/>
          <w:szCs w:val="20"/>
        </w:rPr>
        <w:t>…………..</w:t>
      </w:r>
      <w:r w:rsidRPr="00CF5D0C">
        <w:rPr>
          <w:rFonts w:ascii="Georgia" w:hAnsi="Georgia"/>
          <w:sz w:val="20"/>
          <w:szCs w:val="20"/>
        </w:rPr>
        <w:t xml:space="preserve">, </w:t>
      </w: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</w:t>
      </w:r>
      <w:r>
        <w:rPr>
          <w:rFonts w:ascii="Georgia" w:hAnsi="Georgia"/>
          <w:sz w:val="20"/>
          <w:szCs w:val="20"/>
        </w:rPr>
        <w:t>………………</w:t>
      </w:r>
      <w:r w:rsidRPr="00CF5D0C">
        <w:rPr>
          <w:rFonts w:ascii="Georgia" w:hAnsi="Georgia"/>
          <w:sz w:val="20"/>
          <w:szCs w:val="20"/>
        </w:rPr>
        <w:t>…</w:t>
      </w:r>
    </w:p>
    <w:p w:rsidR="00F35B12" w:rsidRDefault="00F35B12"/>
    <w:tbl>
      <w:tblPr>
        <w:tblW w:w="14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443"/>
        <w:gridCol w:w="874"/>
        <w:gridCol w:w="958"/>
        <w:gridCol w:w="821"/>
        <w:gridCol w:w="958"/>
        <w:gridCol w:w="909"/>
        <w:gridCol w:w="958"/>
        <w:gridCol w:w="881"/>
        <w:gridCol w:w="958"/>
        <w:gridCol w:w="918"/>
        <w:gridCol w:w="958"/>
        <w:gridCol w:w="937"/>
      </w:tblGrid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69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Α/Α</w:t>
            </w:r>
          </w:p>
        </w:tc>
        <w:tc>
          <w:tcPr>
            <w:tcW w:w="3443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ΕΙΔΗ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ΤΙΜΗ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ΔΗΜΟΣ ΣΗΤΕΙΑΣ ΠΟΣΟΤΗΤΑ</w:t>
            </w:r>
          </w:p>
        </w:tc>
        <w:tc>
          <w:tcPr>
            <w:tcW w:w="82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ΔΗΜΟΣ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ΛΙΜΕΝΙΚΟ ΤΑΜΕΙΟ ΠΟΣΟΤΗΤΑ</w:t>
            </w:r>
          </w:p>
        </w:tc>
        <w:tc>
          <w:tcPr>
            <w:tcW w:w="909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ΛΙΜΕΝΙΚΟ ΤΑΜΕΙΟ 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Α ΒΑΘΜΙΑ ΠΟΣΟΤΗΤΑ</w:t>
            </w:r>
          </w:p>
        </w:tc>
        <w:tc>
          <w:tcPr>
            <w:tcW w:w="88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ΑΒΑΘΜΙΑ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 xml:space="preserve">Β ΒΑΘΜΙΑ ΠΟΣΟΤΗΤΑ </w:t>
            </w:r>
          </w:p>
        </w:tc>
        <w:tc>
          <w:tcPr>
            <w:tcW w:w="91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ΒΒΑΘΜΙΑ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ΔΟΚΑΣ ΠΟΣΟΤΗΤΑ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ΔΟΚΑΣ €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WC ΜΠΛΟΚ ΑΡΩΜΑΤΙΚΟ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ΠΑΓΚΩΝ ΤΥΠΟΥ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dettol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750 ml 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ΤΖΕΛ ΤΟΥΑΛΕΤΑΣ (Παπί)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ΧΕΡΙΩΝ ΤΥΠΟΥ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dettol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300 ml 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ΠΛ.ΠΙΑΤΩΝ 4 ΛΙΤΡΑ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ΠΛ.ΡΟΥΧΩΝ 3  ΛΙΤΡΑ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 ΑΣΠΡΑ S,M,L 100TEM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9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ΕΠΙΠΛΩΝ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ΠΛΥΝΤ.ΠΙΑΤΩΝ 4 ΛΙΤΡ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ΕΝΤΟΜΟΚΤΟΝΟ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ΑΛΑΤΩΝ ΤΥΠΟΥ ΒΙΑΚΑΛ 500ml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ΓΙΑ ΜΕΛΑΝΙΑ 800ML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14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ΚΑΛΑΘΙ ΓΡΑΦΕΙΟΥ ΠΛΑΣΤΙΚΟ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65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ΑΛΟΥΜΙΝΙΟΥ ΕΠΑΓΓΕΛΜΑΤΙΚΗΣ ΣΦΟΥΓΓΑΡΙΣΤΡΑΣ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ΞΥΛΙΝΟ ΜΕ ΒΙΔΩΜΑ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95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ΚΟΥΒΑΣ 31lt ΜΕ ΠΡΕΣΑ ΚΑΙ ΡΟΔΑΚΙΑ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ΚΟΥΒΑΣ ΟΒΑΛ+ ΣΤΙΦΤΗΣ ΚΟΜΠΛΕ ΠΛΑΣΤΙΚΟΣ 15lt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ΚΟΥΛΟΥΡΑ ΒΕΝΤΕΞ 0,27X3 m.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ΜΕ ΑΝΤΛΙΑ 300ML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ΜΑΛΑΚΤΙΚΟ ΠΛ.ΡΟΥΧΩΝ 4  ΛΙΤΡΑ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ΜΩΡΟΜΑΝΤΗΛΑ 72ΤΜΧ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ΟΙΝΟΠΝΕΥΜΑ ΜΠΛΕ 430ml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ΠΑΡΚΕΤΕΖΑ ΚΟΜΠΛΕ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ΠΙΓΚΑΛ ΚΛΕΙΣΤΟΥ ΤΥΠΟΥ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ΠΙΑΤΑ ΒΑΘΙΑ ΠΛΑΣΤΙΚΑ ΣΥΣΚ. 50ΤΜΧ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ΝΕΡΟΥ ΠΛΑΣΤΙΚΟ Χ 50 ΤΕΜ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ΣΦΗΝΑΚΙ ΠΛΑΣΤΙΚΟ ΣΥΣΚ. 36ΤΜΧ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ΠΟΔΟΜΑΚΤΡΟ  60Χ90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1355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1182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ΣΑΚΟΥΛΑΚΙ ΡΟΛΟ 52X75 ΚΟΡΔΟΝΙ (10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/ρολό)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705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ΤΟΥΑΛΕΤΑΣ 45Χ50, ΡΟΛΟ 50τεμ.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470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ΣΚΟΝΗ ΚΑΘΑΡΙΣΜΟΥ 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.  1KG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ΒΕΝΤΑΛΙΑ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37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ΔΙΠΛΗ ΒΙΔΩΤΗ ΧΩΡΙΣ ΚΟΝΤΑΡΙ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ΜΟΝΗ ΑΠΛΗ ΒΙΔΩΤΗ ΧΩΡΙΣ ΚΟΝΤΑΡΙ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ΣΚΛΗΡΗ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ΧΟΡΤΟΥ ΜΕ ΚΟΝΤΑΡΙ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ΣΠΟΓΓΟΙ ΚΟΥΖΙΝΑΣ  ΜΕ ΣΥΡΜΑΤΑΚΙ 05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87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ΣΥΡΜΑΤΑΚΙΑ ΚΟΥΖΙΝΑΣ ΜΕΤΑΛΛΙΚΑ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ΣΥΣΤΗΜΑ ΞΕΣΚΟΝΟΠΑΝΙΣΜΑΤΟΣ ΜΕ ΛΑΒΗ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ΕΠΑΓΓΕΛΜΑΤΙΚΗ 350 ΓΡ ΚΟΡΔΟΝΙ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ΜΕ ΚΟΡΔΟΝΙ ΒΙΔΩΤΗ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ΤΥΠΟΥ WETTEX ΒΙΔΩΤΗ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ΤΣΑΝΤΕΣ ΝΑΥΛΟΝ ΑΠΛΕΣ (ΚΙΛΑ)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ΑΝΤΙΣΗΠΤΙΚΟ ΧΕΡΙΩΝ 600ml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ΓΕΝΙΚΟΥ ΚΑΘΑΡΙΣΜΟΥ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77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ΓΙΑ ΤΖΑΜΙΑ ΜΕ ΑΝΤΛΙΑ 1000ML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ΠΙΑΤΩΝ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ΤΖΑΜΙΩΝ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ΥΔΡΟΧΛΩΡΙΚΟ ΟΞΥ 450 ΓΡ.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ΥΠΟΣΕΝΤΟΝΑ 60χ90εκ ΤΥΠΟΥ ΤΕΝΑ ΒED 30τεμ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ΑΛΟΥΜΙΝΙΟΥ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ΦΑΡΑΣΙ ΜΕΤΑΛΛΙΚΟ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ΟΡΘΟΣΤΑΤΙΚΟ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ΧΑΡΤΙ ΒΙΟΜΗΧΑΝΙΚΟ ΡΟΛΟ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4,5 κιλών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ΚΟΥΖΙΝΑΣ 800ΓΡ.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482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755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ΥΓΕΙΑΣ ΛΕΙΟ 40 ΤΕΜ 130γρ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ΧΑΡΤΟΠΕΤΣΕΤΑ 100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φύλ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σε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των 40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τμχ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63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ΧΑΡΤΟΠΕΤΣΕΤΕΣ (100 ΤΜΧ)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ΧΕΙΡΟΠΕΤΣΕΤΑ ΡΟΛΟ 500ΓΡ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ΧΕΙΡΟΠΕΤΣΕΤΑ στρογγυλή 500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σε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των 12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 ΣΥΜΠΥΚΝΩΜΕΝΗ 1250ΛΤ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2 ΛΙΤ. ΚΛΑΣΣΙΚΗ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ΠΑΧΥΡΕΥΣΤΗ 4 ΛΙΤΡΩΝ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 ΣΕ ΣΠΡΕΪ 750ML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4 ΚΙΛΟ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ΣΦΙΓΚΤΗΡΑΣ ΕΠΑΓΓΕΛΜΑΤΙΚΗΣ ΣΦΟΥΓΓΑΡΙΣΤΡΑΣ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72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ΠΑΝΑΚΙ MICROFIBRA 40X40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810"/>
        </w:trPr>
        <w:tc>
          <w:tcPr>
            <w:tcW w:w="50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ΔΗΜΟΣ ΣΗΤΕΙΑΣ</w:t>
            </w:r>
          </w:p>
        </w:tc>
        <w:tc>
          <w:tcPr>
            <w:tcW w:w="82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ΛΙΜΕΝΙΚΟ ΤΑΜΕΙΟ:</w:t>
            </w:r>
          </w:p>
        </w:tc>
        <w:tc>
          <w:tcPr>
            <w:tcW w:w="909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Α' ΒΑΘΜΙΑΣ</w:t>
            </w:r>
          </w:p>
        </w:tc>
        <w:tc>
          <w:tcPr>
            <w:tcW w:w="88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Β' ΒΑΘΜΙΑΣ</w:t>
            </w:r>
          </w:p>
        </w:tc>
        <w:tc>
          <w:tcPr>
            <w:tcW w:w="91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ΔΟΚΑΣ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72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82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09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88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1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ΓΕΝΙΚΟ ΣΥΝΟΛΟ: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24% :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ΓΕΝ. ΣΥΝΟΛΟ: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E668C6" w:rsidRDefault="00E668C6"/>
    <w:sectPr w:rsidR="00E668C6" w:rsidSect="003D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CE" w:rsidRDefault="005968CE" w:rsidP="00960414">
      <w:pPr>
        <w:spacing w:after="0" w:line="240" w:lineRule="auto"/>
      </w:pPr>
      <w:r>
        <w:separator/>
      </w:r>
    </w:p>
  </w:endnote>
  <w:endnote w:type="continuationSeparator" w:id="0">
    <w:p w:rsidR="005968CE" w:rsidRDefault="005968CE" w:rsidP="0096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CE" w:rsidRDefault="005968CE" w:rsidP="00960414">
      <w:pPr>
        <w:spacing w:after="0" w:line="240" w:lineRule="auto"/>
      </w:pPr>
      <w:r>
        <w:separator/>
      </w:r>
    </w:p>
  </w:footnote>
  <w:footnote w:type="continuationSeparator" w:id="0">
    <w:p w:rsidR="005968CE" w:rsidRDefault="005968CE" w:rsidP="0096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71" w:type="dxa"/>
      <w:tblInd w:w="-15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37"/>
      <w:gridCol w:w="3219"/>
      <w:gridCol w:w="5615"/>
    </w:tblGrid>
    <w:tr w:rsidR="00960414" w:rsidRPr="00960414" w:rsidTr="00960414">
      <w:trPr>
        <w:trHeight w:val="1494"/>
      </w:trPr>
      <w:tc>
        <w:tcPr>
          <w:tcW w:w="6437" w:type="dxa"/>
        </w:tcPr>
        <w:p w:rsidR="00960414" w:rsidRPr="00960414" w:rsidRDefault="005968CE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18.15pt;margin-top:-31.9pt;width:36pt;height:31.9pt;z-index:-251658752;visibility:visible;mso-wrap-edited:f" wrapcoords="-568 0 -568 21032 21600 21032 21600 0 -568 0">
                <v:imagedata r:id="rId1" o:title=""/>
                <w10:wrap type="topAndBottom" side="largest" anchorx="page"/>
              </v:shape>
              <o:OLEObject Type="Embed" ProgID="Word.Picture.8" ShapeID="_x0000_s2050" DrawAspect="Content" ObjectID="_1574236163" r:id="rId2"/>
            </w:pict>
          </w:r>
          <w:r w:rsidR="00960414"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br w:type="page"/>
            <w:t xml:space="preserve">ΕΛΛΗΝΙΚΗ ΔΗΜΟΚΡΑΤΙΑ                                              </w:t>
          </w: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Δ Η Μ Ο Σ   </w:t>
          </w:r>
          <w:proofErr w:type="spellStart"/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>Σ</w:t>
          </w:r>
          <w:proofErr w:type="spellEnd"/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Η Τ Ε Ι Α Σ </w:t>
          </w: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                             </w:t>
          </w:r>
        </w:p>
      </w:tc>
      <w:tc>
        <w:tcPr>
          <w:tcW w:w="3219" w:type="dxa"/>
        </w:tcPr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</w:t>
          </w: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  <w:tc>
        <w:tcPr>
          <w:tcW w:w="5615" w:type="dxa"/>
        </w:tcPr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Προμήθεια : Είδη Καθαριότητας &amp; Ευπρεπισμού Υπηρεσιών Δήμου Σητείας &amp; των Νομικών του Προσώπων </w:t>
          </w: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>2018-2019</w:t>
          </w: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</w:t>
          </w:r>
        </w:p>
        <w:p w:rsidR="00960414" w:rsidRPr="00B62D90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Αρ. Διακήρυξης :  </w:t>
          </w:r>
          <w:r w:rsidR="00B62D90"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  <w:t>………/…..-12-2017</w:t>
          </w: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</w:tr>
  </w:tbl>
  <w:p w:rsidR="00960414" w:rsidRDefault="009604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EB"/>
    <w:rsid w:val="003D48D1"/>
    <w:rsid w:val="005968CE"/>
    <w:rsid w:val="00960414"/>
    <w:rsid w:val="00A5551C"/>
    <w:rsid w:val="00AE7B9C"/>
    <w:rsid w:val="00B62D90"/>
    <w:rsid w:val="00D70EEB"/>
    <w:rsid w:val="00E668C6"/>
    <w:rsid w:val="00F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0A1C-931F-4E1D-8DDE-BDA52B36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2017-12-08T08:31:00Z</cp:lastPrinted>
  <dcterms:created xsi:type="dcterms:W3CDTF">2017-12-07T12:38:00Z</dcterms:created>
  <dcterms:modified xsi:type="dcterms:W3CDTF">2017-12-08T09:02:00Z</dcterms:modified>
</cp:coreProperties>
</file>